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lang w:val="en-US"/>
        </w:rPr>
      </w:pPr>
    </w:p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>
            <wp:extent cx="336550" cy="609600"/>
            <wp:effectExtent l="19050" t="0" r="6350" b="0"/>
            <wp:docPr id="2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9" cy="61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sz w:val="20"/>
        </w:rPr>
      </w:pPr>
      <w:r w:rsidRPr="00DE2F80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 xml:space="preserve">ПО ТРУДУ И ЗАНЯТОСТИ НАСЕЛЕНИЯ </w:t>
      </w:r>
      <w:r w:rsidRPr="00DE2F80">
        <w:rPr>
          <w:rFonts w:ascii="Times New Roman" w:hAnsi="Times New Roman"/>
        </w:rPr>
        <w:t>СВЕРДЛОВСКОЙ</w:t>
      </w:r>
      <w:r w:rsidRPr="00DE2F80">
        <w:rPr>
          <w:rFonts w:ascii="Times New Roman" w:hAnsi="Times New Roman"/>
          <w:sz w:val="20"/>
        </w:rPr>
        <w:t xml:space="preserve"> </w:t>
      </w:r>
      <w:r w:rsidRPr="00DE2F80">
        <w:rPr>
          <w:rFonts w:ascii="Times New Roman" w:hAnsi="Times New Roman"/>
          <w:szCs w:val="32"/>
        </w:rPr>
        <w:t>ОБЛАСТИ</w:t>
      </w:r>
    </w:p>
    <w:p w:rsidR="003A1552" w:rsidRPr="00DE2F80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DE2F80">
        <w:rPr>
          <w:sz w:val="20"/>
        </w:rPr>
        <w:t>620</w:t>
      </w:r>
      <w:r>
        <w:rPr>
          <w:sz w:val="20"/>
        </w:rPr>
        <w:t>144</w:t>
      </w:r>
      <w:r w:rsidRPr="00DE2F80">
        <w:rPr>
          <w:sz w:val="20"/>
        </w:rPr>
        <w:t xml:space="preserve">, г. Екатеринбург, </w:t>
      </w:r>
      <w:r>
        <w:rPr>
          <w:sz w:val="20"/>
        </w:rPr>
        <w:t>ул</w:t>
      </w:r>
      <w:r w:rsidRPr="00DE2F80">
        <w:rPr>
          <w:sz w:val="20"/>
        </w:rPr>
        <w:t xml:space="preserve">. </w:t>
      </w:r>
      <w:r>
        <w:rPr>
          <w:sz w:val="20"/>
        </w:rPr>
        <w:t>Фурманова</w:t>
      </w:r>
      <w:r w:rsidRPr="00DE2F80">
        <w:rPr>
          <w:sz w:val="20"/>
        </w:rPr>
        <w:t>, 1</w:t>
      </w:r>
      <w:r>
        <w:rPr>
          <w:sz w:val="20"/>
        </w:rPr>
        <w:t>07</w:t>
      </w:r>
    </w:p>
    <w:p w:rsidR="003A1552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DE2F80">
        <w:rPr>
          <w:sz w:val="20"/>
        </w:rPr>
        <w:t>Тел</w:t>
      </w:r>
      <w:r>
        <w:rPr>
          <w:sz w:val="20"/>
        </w:rPr>
        <w:t>.\факс</w:t>
      </w:r>
      <w:r w:rsidRPr="003A1552">
        <w:rPr>
          <w:sz w:val="20"/>
        </w:rPr>
        <w:t xml:space="preserve">: (343) </w:t>
      </w:r>
      <w:r>
        <w:rPr>
          <w:sz w:val="20"/>
        </w:rPr>
        <w:t>312-00-18</w:t>
      </w:r>
    </w:p>
    <w:p w:rsidR="003A1552" w:rsidRPr="00DF7352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391240">
        <w:rPr>
          <w:sz w:val="20"/>
        </w:rPr>
        <w:t xml:space="preserve"> </w:t>
      </w:r>
      <w:r w:rsidRPr="00DE2F80">
        <w:rPr>
          <w:sz w:val="20"/>
          <w:lang w:val="en-US"/>
        </w:rPr>
        <w:t>E</w:t>
      </w:r>
      <w:r w:rsidRPr="00DF7352">
        <w:rPr>
          <w:sz w:val="20"/>
        </w:rPr>
        <w:t>-</w:t>
      </w:r>
      <w:r w:rsidRPr="00DE2F80">
        <w:rPr>
          <w:sz w:val="20"/>
          <w:lang w:val="en-US"/>
        </w:rPr>
        <w:t>mail</w:t>
      </w:r>
      <w:r w:rsidRPr="00DF7352">
        <w:rPr>
          <w:sz w:val="20"/>
        </w:rPr>
        <w:t xml:space="preserve">: </w:t>
      </w:r>
      <w:r>
        <w:rPr>
          <w:sz w:val="20"/>
          <w:lang w:val="en-US"/>
        </w:rPr>
        <w:t>dtzn</w:t>
      </w:r>
      <w:r w:rsidRPr="00DF7352">
        <w:rPr>
          <w:sz w:val="20"/>
        </w:rPr>
        <w:t>@</w:t>
      </w:r>
      <w:r>
        <w:rPr>
          <w:sz w:val="20"/>
          <w:lang w:val="en-US"/>
        </w:rPr>
        <w:t>egov</w:t>
      </w:r>
      <w:r w:rsidRPr="00DF7352">
        <w:rPr>
          <w:sz w:val="20"/>
        </w:rPr>
        <w:t>66.</w:t>
      </w:r>
      <w:r w:rsidRPr="00DE2F80">
        <w:rPr>
          <w:sz w:val="20"/>
          <w:lang w:val="en-US"/>
        </w:rPr>
        <w:t>ru</w:t>
      </w:r>
    </w:p>
    <w:p w:rsidR="003A1552" w:rsidRPr="00DF7352" w:rsidRDefault="008A2E54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74930</wp:posOffset>
                </wp:positionV>
                <wp:extent cx="6126480" cy="0"/>
                <wp:effectExtent l="40005" t="36195" r="3429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1B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9pt" to="48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" o:allowincell="f" strokeweight="5pt">
                <v:stroke linestyle="thickBetweenThin"/>
              </v:line>
            </w:pict>
          </mc:Fallback>
        </mc:AlternateContent>
      </w:r>
    </w:p>
    <w:p w:rsidR="002E6CA4" w:rsidRDefault="002E6CA4" w:rsidP="002E6CA4">
      <w:pPr>
        <w:jc w:val="both"/>
      </w:pPr>
    </w:p>
    <w:p w:rsidR="002E6CA4" w:rsidRPr="00AF6979" w:rsidRDefault="00AF6979" w:rsidP="00AF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 смогут о</w:t>
      </w:r>
      <w:r w:rsidR="008558BC">
        <w:rPr>
          <w:b/>
          <w:sz w:val="28"/>
          <w:szCs w:val="28"/>
        </w:rPr>
        <w:t>ценить</w:t>
      </w:r>
      <w:r>
        <w:rPr>
          <w:b/>
          <w:sz w:val="28"/>
          <w:szCs w:val="28"/>
        </w:rPr>
        <w:t xml:space="preserve"> качество образования </w:t>
      </w:r>
    </w:p>
    <w:p w:rsidR="00AF6979" w:rsidRPr="00AF6979" w:rsidRDefault="00AF6979" w:rsidP="002E6CA4">
      <w:pPr>
        <w:jc w:val="both"/>
        <w:rPr>
          <w:b/>
          <w:sz w:val="32"/>
          <w:szCs w:val="32"/>
        </w:rPr>
      </w:pPr>
    </w:p>
    <w:p w:rsidR="002E6CA4" w:rsidRPr="00AF6979" w:rsidRDefault="00DD4CA2" w:rsidP="000C02B3">
      <w:pPr>
        <w:ind w:firstLine="709"/>
        <w:jc w:val="both"/>
        <w:rPr>
          <w:b/>
          <w:i/>
          <w:sz w:val="24"/>
          <w:szCs w:val="24"/>
        </w:rPr>
      </w:pPr>
      <w:r w:rsidRPr="002E6CA4">
        <w:rPr>
          <w:b/>
          <w:i/>
        </w:rPr>
        <w:t xml:space="preserve"> </w:t>
      </w:r>
      <w:r w:rsidR="002E6CA4" w:rsidRPr="00AF6979">
        <w:rPr>
          <w:b/>
          <w:i/>
          <w:sz w:val="24"/>
          <w:szCs w:val="24"/>
        </w:rPr>
        <w:t>23 марта 2017 года на базе Екатеринбургского колледжа транспортного строительства</w:t>
      </w:r>
      <w:r w:rsidR="002E6CA4" w:rsidRPr="00AF6979">
        <w:rPr>
          <w:b/>
          <w:i/>
          <w:sz w:val="24"/>
          <w:szCs w:val="24"/>
        </w:rPr>
        <w:t xml:space="preserve"> </w:t>
      </w:r>
      <w:r w:rsidR="00AF6979" w:rsidRPr="00AF6979">
        <w:rPr>
          <w:b/>
          <w:i/>
          <w:sz w:val="24"/>
          <w:szCs w:val="24"/>
        </w:rPr>
        <w:t>работодатели, представители малого и среднего бизнеса</w:t>
      </w:r>
      <w:r w:rsidR="00AF6979" w:rsidRPr="00AF6979">
        <w:rPr>
          <w:b/>
          <w:i/>
          <w:sz w:val="24"/>
          <w:szCs w:val="24"/>
        </w:rPr>
        <w:t>, учебных заведений,</w:t>
      </w:r>
      <w:r w:rsidR="00AF6979" w:rsidRPr="00AF6979">
        <w:rPr>
          <w:b/>
          <w:i/>
          <w:sz w:val="24"/>
          <w:szCs w:val="24"/>
        </w:rPr>
        <w:t xml:space="preserve"> </w:t>
      </w:r>
      <w:r w:rsidR="00AF6979" w:rsidRPr="00AF6979">
        <w:rPr>
          <w:b/>
          <w:i/>
          <w:sz w:val="24"/>
          <w:szCs w:val="24"/>
        </w:rPr>
        <w:t>Государственного автономного учреждения Свердловской области «Областной центр развития трудовых   ресурсов    и   социально-трудовых отношений» обсудили</w:t>
      </w:r>
      <w:r w:rsidR="002E6CA4" w:rsidRPr="00AF6979">
        <w:rPr>
          <w:b/>
          <w:i/>
          <w:sz w:val="24"/>
          <w:szCs w:val="24"/>
        </w:rPr>
        <w:t xml:space="preserve"> </w:t>
      </w:r>
      <w:r w:rsidR="00AF6979" w:rsidRPr="00AF6979">
        <w:rPr>
          <w:b/>
          <w:i/>
          <w:sz w:val="24"/>
          <w:szCs w:val="24"/>
        </w:rPr>
        <w:t>инновационный</w:t>
      </w:r>
      <w:r w:rsidR="002E6CA4" w:rsidRPr="00AF6979">
        <w:rPr>
          <w:b/>
          <w:i/>
          <w:sz w:val="24"/>
          <w:szCs w:val="24"/>
        </w:rPr>
        <w:t xml:space="preserve"> проект «</w:t>
      </w:r>
      <w:r w:rsidR="002E6CA4" w:rsidRPr="00AF6979">
        <w:rPr>
          <w:b/>
          <w:i/>
          <w:sz w:val="24"/>
          <w:szCs w:val="24"/>
        </w:rPr>
        <w:t xml:space="preserve">Становление независимой оценки качества освоения образовательных программ через развитие системы взаимодействия с работодателями и представителями бизнес-сообщества». </w:t>
      </w:r>
    </w:p>
    <w:p w:rsidR="00AF6979" w:rsidRPr="00534D8B" w:rsidRDefault="00AF6979" w:rsidP="00AF6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круглым столом </w:t>
      </w:r>
      <w:r w:rsidR="002E6CA4">
        <w:rPr>
          <w:sz w:val="24"/>
          <w:szCs w:val="24"/>
        </w:rPr>
        <w:t>были</w:t>
      </w:r>
      <w:r w:rsidR="002E6CA4" w:rsidRPr="00534D8B">
        <w:rPr>
          <w:sz w:val="24"/>
          <w:szCs w:val="24"/>
        </w:rPr>
        <w:t xml:space="preserve"> обсуждены</w:t>
      </w:r>
      <w:r w:rsidR="002E6CA4">
        <w:rPr>
          <w:sz w:val="24"/>
          <w:szCs w:val="24"/>
        </w:rPr>
        <w:t xml:space="preserve"> вопросы содержания инновационного проекта, механизмы</w:t>
      </w:r>
      <w:r w:rsidR="002E6CA4" w:rsidRPr="00534D8B">
        <w:rPr>
          <w:sz w:val="24"/>
          <w:szCs w:val="24"/>
        </w:rPr>
        <w:t xml:space="preserve"> привлечения представителей работодателей и бизнес-сообществ</w:t>
      </w:r>
      <w:r>
        <w:rPr>
          <w:sz w:val="24"/>
          <w:szCs w:val="24"/>
        </w:rPr>
        <w:t>,</w:t>
      </w:r>
      <w:r w:rsidR="002E6CA4" w:rsidRPr="00534D8B">
        <w:rPr>
          <w:sz w:val="24"/>
          <w:szCs w:val="24"/>
        </w:rPr>
        <w:t xml:space="preserve"> </w:t>
      </w:r>
      <w:r w:rsidRPr="00534D8B">
        <w:rPr>
          <w:sz w:val="24"/>
          <w:szCs w:val="24"/>
        </w:rPr>
        <w:t>в</w:t>
      </w:r>
      <w:r>
        <w:rPr>
          <w:sz w:val="24"/>
          <w:szCs w:val="24"/>
        </w:rPr>
        <w:t xml:space="preserve"> качестве независимых экспертов</w:t>
      </w:r>
      <w:r>
        <w:rPr>
          <w:sz w:val="24"/>
          <w:szCs w:val="24"/>
        </w:rPr>
        <w:t>,</w:t>
      </w:r>
      <w:r w:rsidRPr="00534D8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E6CA4" w:rsidRPr="00534D8B">
        <w:rPr>
          <w:sz w:val="24"/>
          <w:szCs w:val="24"/>
        </w:rPr>
        <w:t xml:space="preserve"> оценке образовательных достижений студентов</w:t>
      </w:r>
      <w:r w:rsidR="002E6CA4">
        <w:rPr>
          <w:sz w:val="24"/>
          <w:szCs w:val="24"/>
        </w:rPr>
        <w:t>, с</w:t>
      </w:r>
      <w:r w:rsidR="002E6CA4" w:rsidRPr="00534D8B">
        <w:rPr>
          <w:sz w:val="24"/>
          <w:szCs w:val="24"/>
        </w:rPr>
        <w:t>оздание банка независимых экспертов.</w:t>
      </w:r>
      <w:r w:rsidRPr="00AF6979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 реализован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2017-2019 годах</w:t>
      </w:r>
      <w:r>
        <w:rPr>
          <w:sz w:val="24"/>
          <w:szCs w:val="24"/>
        </w:rPr>
        <w:t>.</w:t>
      </w:r>
    </w:p>
    <w:p w:rsidR="000C02B3" w:rsidRDefault="000C02B3" w:rsidP="000C02B3">
      <w:pPr>
        <w:pStyle w:val="a7"/>
        <w:jc w:val="both"/>
        <w:rPr>
          <w:sz w:val="24"/>
          <w:szCs w:val="24"/>
        </w:rPr>
      </w:pPr>
    </w:p>
    <w:p w:rsidR="002E6CA4" w:rsidRDefault="002E6CA4" w:rsidP="002E6CA4">
      <w:r w:rsidRPr="006912C8">
        <w:rPr>
          <w:noProof/>
        </w:rPr>
        <w:drawing>
          <wp:inline distT="0" distB="0" distL="0" distR="0" wp14:anchorId="6B6D1641" wp14:editId="52FBA975">
            <wp:extent cx="4391025" cy="3293269"/>
            <wp:effectExtent l="0" t="0" r="0" b="2540"/>
            <wp:docPr id="4" name="Рисунок 4" descr="C:\Users\Checherina\Desktop\на сайт\IMG_20170323_15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cherina\Desktop\на сайт\IMG_20170323_153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61" cy="32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A4" w:rsidRDefault="002E6CA4" w:rsidP="002E6CA4"/>
    <w:p w:rsidR="000C02B3" w:rsidRPr="0050471F" w:rsidRDefault="000C02B3" w:rsidP="00FC1429">
      <w:pPr>
        <w:pStyle w:val="a7"/>
        <w:jc w:val="both"/>
        <w:rPr>
          <w:i/>
          <w:sz w:val="24"/>
          <w:szCs w:val="24"/>
        </w:rPr>
      </w:pPr>
      <w:r w:rsidRPr="0050471F">
        <w:rPr>
          <w:i/>
          <w:sz w:val="24"/>
          <w:szCs w:val="24"/>
        </w:rPr>
        <w:t>Справочно.</w:t>
      </w:r>
    </w:p>
    <w:p w:rsidR="000C02B3" w:rsidRPr="008558BC" w:rsidRDefault="000C02B3" w:rsidP="008558BC">
      <w:pPr>
        <w:pStyle w:val="a7"/>
        <w:ind w:firstLine="709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Государственное автономное учреждение Свердловской области «Областной центр развития трудовых   ресурсов    и   социально-трудовых </w:t>
      </w:r>
      <w:r w:rsidRPr="008558BC">
        <w:rPr>
          <w:sz w:val="24"/>
          <w:szCs w:val="24"/>
        </w:rPr>
        <w:t>отношений» создано</w:t>
      </w:r>
      <w:r w:rsidRPr="008558BC">
        <w:rPr>
          <w:sz w:val="24"/>
          <w:szCs w:val="24"/>
        </w:rPr>
        <w:t xml:space="preserve"> в 2016 </w:t>
      </w:r>
      <w:r w:rsidRPr="008558BC">
        <w:rPr>
          <w:sz w:val="24"/>
          <w:szCs w:val="24"/>
        </w:rPr>
        <w:t>году при</w:t>
      </w:r>
      <w:r w:rsidRPr="008558BC">
        <w:rPr>
          <w:sz w:val="24"/>
          <w:szCs w:val="24"/>
        </w:rPr>
        <w:t xml:space="preserve">   </w:t>
      </w:r>
      <w:r w:rsidRPr="008558BC">
        <w:rPr>
          <w:sz w:val="24"/>
          <w:szCs w:val="24"/>
        </w:rPr>
        <w:t>содействии Правительства</w:t>
      </w:r>
      <w:r w:rsidRPr="008558BC">
        <w:rPr>
          <w:sz w:val="24"/>
          <w:szCs w:val="24"/>
        </w:rPr>
        <w:t xml:space="preserve"> Свердловской   </w:t>
      </w:r>
      <w:r w:rsidRPr="008558BC">
        <w:rPr>
          <w:sz w:val="24"/>
          <w:szCs w:val="24"/>
        </w:rPr>
        <w:t>области (</w:t>
      </w:r>
      <w:r w:rsidR="0023483C" w:rsidRPr="008558BC">
        <w:rPr>
          <w:sz w:val="24"/>
          <w:szCs w:val="24"/>
        </w:rPr>
        <w:t xml:space="preserve">далее - </w:t>
      </w:r>
      <w:r w:rsidRPr="008558BC">
        <w:rPr>
          <w:sz w:val="24"/>
          <w:szCs w:val="24"/>
        </w:rPr>
        <w:t xml:space="preserve">ГАУ СО «ОЦРТР и СТО»). </w:t>
      </w:r>
    </w:p>
    <w:p w:rsidR="000C02B3" w:rsidRPr="008558BC" w:rsidRDefault="000C02B3" w:rsidP="0050471F">
      <w:pPr>
        <w:pStyle w:val="a7"/>
        <w:ind w:firstLine="709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ГАУ СО «ОЦРТР и СТО» находится в ведении Департамента по труду и занятости населения Свердловской области. Основной целью деятельности ГАУ СО «ОЦРТР и СТО» является осуществление предусмотренных законодательством Российской Федерации </w:t>
      </w:r>
      <w:r w:rsidRPr="008558BC">
        <w:rPr>
          <w:sz w:val="24"/>
          <w:szCs w:val="24"/>
        </w:rPr>
        <w:lastRenderedPageBreak/>
        <w:t>полномочий органов государственной власти Свердловской области в сферах содействия занятости населения, охраны труда и социального партнёрства.</w:t>
      </w:r>
    </w:p>
    <w:p w:rsidR="000C02B3" w:rsidRPr="008558BC" w:rsidRDefault="000C02B3" w:rsidP="00FC1429">
      <w:pPr>
        <w:pStyle w:val="a7"/>
        <w:jc w:val="both"/>
        <w:rPr>
          <w:sz w:val="24"/>
          <w:szCs w:val="24"/>
        </w:rPr>
      </w:pPr>
    </w:p>
    <w:p w:rsidR="000C02B3" w:rsidRPr="008558BC" w:rsidRDefault="000C02B3" w:rsidP="00FC1429">
      <w:pPr>
        <w:pStyle w:val="a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В структуру ГАУ СО «ОЦРТР и СТО» входят: </w:t>
      </w:r>
    </w:p>
    <w:p w:rsidR="000C02B3" w:rsidRPr="008558BC" w:rsidRDefault="000C02B3" w:rsidP="00C8695F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отдел трудовых ресурсов и кадрового обеспечения;</w:t>
      </w:r>
    </w:p>
    <w:p w:rsidR="000C02B3" w:rsidRPr="008558BC" w:rsidRDefault="000C02B3" w:rsidP="00C8695F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отдел профессиональной ориентации, психологической поддержки и методической работы;  </w:t>
      </w:r>
    </w:p>
    <w:p w:rsidR="000C02B3" w:rsidRPr="008558BC" w:rsidRDefault="000C02B3" w:rsidP="00C8695F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испытательная лаборатория.</w:t>
      </w:r>
    </w:p>
    <w:p w:rsidR="000C02B3" w:rsidRPr="008558BC" w:rsidRDefault="000C02B3" w:rsidP="00FC1429">
      <w:pPr>
        <w:pStyle w:val="a7"/>
        <w:jc w:val="both"/>
        <w:rPr>
          <w:sz w:val="24"/>
          <w:szCs w:val="24"/>
        </w:rPr>
      </w:pPr>
    </w:p>
    <w:p w:rsidR="000C02B3" w:rsidRPr="008558BC" w:rsidRDefault="000C02B3" w:rsidP="00C8695F">
      <w:pPr>
        <w:pStyle w:val="a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>Специалисты ГАУ СО «ОЦРТР и СТО» предоставляют государственные услуги:</w:t>
      </w:r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информирование о положении на рынке труда Свердловской области; </w:t>
      </w:r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организация и проведение ярмарок вакансий и учебных </w:t>
      </w:r>
      <w:r w:rsidR="0050471F" w:rsidRPr="008558BC">
        <w:rPr>
          <w:sz w:val="24"/>
          <w:szCs w:val="24"/>
        </w:rPr>
        <w:t xml:space="preserve">рабочих </w:t>
      </w:r>
      <w:r w:rsidRPr="008558BC">
        <w:rPr>
          <w:sz w:val="24"/>
          <w:szCs w:val="24"/>
        </w:rPr>
        <w:t>мест;</w:t>
      </w:r>
      <w:bookmarkStart w:id="0" w:name="_GoBack"/>
      <w:bookmarkEnd w:id="0"/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организация и проведение общественных работ;</w:t>
      </w:r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содействие гражданам в поиске подходящей работы, а работодателям в  </w:t>
      </w:r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подборе необходимых работников;</w:t>
      </w:r>
    </w:p>
    <w:p w:rsidR="000C02B3" w:rsidRPr="008558BC" w:rsidRDefault="000C02B3" w:rsidP="00C8695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профессиональная ориентация.</w:t>
      </w:r>
    </w:p>
    <w:p w:rsidR="00C8695F" w:rsidRPr="008558BC" w:rsidRDefault="00C8695F" w:rsidP="00C8695F">
      <w:pPr>
        <w:pStyle w:val="a7"/>
        <w:ind w:firstLine="709"/>
        <w:jc w:val="both"/>
        <w:rPr>
          <w:b/>
          <w:sz w:val="24"/>
          <w:szCs w:val="24"/>
        </w:rPr>
      </w:pPr>
    </w:p>
    <w:p w:rsidR="00C8695F" w:rsidRPr="008558BC" w:rsidRDefault="00C8695F" w:rsidP="00C8695F">
      <w:pPr>
        <w:pStyle w:val="a7"/>
        <w:jc w:val="both"/>
        <w:rPr>
          <w:b/>
          <w:sz w:val="24"/>
          <w:szCs w:val="24"/>
        </w:rPr>
      </w:pPr>
      <w:r w:rsidRPr="008558BC">
        <w:rPr>
          <w:b/>
          <w:sz w:val="24"/>
          <w:szCs w:val="24"/>
        </w:rPr>
        <w:t>За 2016 год:</w:t>
      </w:r>
    </w:p>
    <w:p w:rsidR="00C8695F" w:rsidRPr="008558BC" w:rsidRDefault="00C8695F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Обратилось в ГАУ СО «ОЦРТР и СТО» с целью поиска работы – </w:t>
      </w:r>
      <w:r w:rsidRPr="008558BC">
        <w:rPr>
          <w:b/>
          <w:sz w:val="24"/>
          <w:szCs w:val="24"/>
        </w:rPr>
        <w:t>478 человек</w:t>
      </w:r>
      <w:r w:rsidRPr="008558BC">
        <w:rPr>
          <w:sz w:val="24"/>
          <w:szCs w:val="24"/>
        </w:rPr>
        <w:t xml:space="preserve"> (из них 1 иностранный гражданин, 61 граждан не имеющих Екатеринбургскую регистрацию по месту жительства);</w:t>
      </w:r>
    </w:p>
    <w:p w:rsidR="00C8695F" w:rsidRPr="008558BC" w:rsidRDefault="00C8695F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Нашли работу – </w:t>
      </w:r>
      <w:r w:rsidRPr="008558BC">
        <w:rPr>
          <w:b/>
          <w:sz w:val="24"/>
          <w:szCs w:val="24"/>
        </w:rPr>
        <w:t>189 человек</w:t>
      </w:r>
      <w:r w:rsidRPr="008558BC">
        <w:rPr>
          <w:b/>
          <w:sz w:val="24"/>
          <w:szCs w:val="24"/>
        </w:rPr>
        <w:t>,</w:t>
      </w:r>
      <w:r w:rsidRPr="008558BC">
        <w:rPr>
          <w:sz w:val="24"/>
          <w:szCs w:val="24"/>
        </w:rPr>
        <w:t xml:space="preserve"> что составляет 43 % от общего количества </w:t>
      </w:r>
      <w:r w:rsidR="008558BC" w:rsidRPr="008558BC">
        <w:rPr>
          <w:sz w:val="24"/>
          <w:szCs w:val="24"/>
        </w:rPr>
        <w:t>обратившихся, из</w:t>
      </w:r>
      <w:r w:rsidRPr="008558BC">
        <w:rPr>
          <w:sz w:val="24"/>
          <w:szCs w:val="24"/>
        </w:rPr>
        <w:t xml:space="preserve"> них трудоустроены по направлению ГАУ СО «ОЦРТР и СТО» - 71 человек;</w:t>
      </w:r>
    </w:p>
    <w:p w:rsidR="008558BC" w:rsidRPr="008558BC" w:rsidRDefault="00C8695F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Предоставили сведения о потребности в работниках - </w:t>
      </w:r>
      <w:r w:rsidRPr="008558BC">
        <w:rPr>
          <w:b/>
          <w:sz w:val="24"/>
          <w:szCs w:val="24"/>
        </w:rPr>
        <w:t>46 работодателей</w:t>
      </w:r>
      <w:r w:rsidR="008558BC" w:rsidRPr="008558BC">
        <w:rPr>
          <w:b/>
          <w:sz w:val="24"/>
          <w:szCs w:val="24"/>
        </w:rPr>
        <w:t>,</w:t>
      </w:r>
      <w:r w:rsidRPr="008558BC">
        <w:rPr>
          <w:sz w:val="24"/>
          <w:szCs w:val="24"/>
        </w:rPr>
        <w:t xml:space="preserve"> </w:t>
      </w:r>
      <w:r w:rsidR="008558BC" w:rsidRPr="008558BC">
        <w:rPr>
          <w:sz w:val="24"/>
          <w:szCs w:val="24"/>
        </w:rPr>
        <w:t xml:space="preserve">из них 11 работодателей обратились впервые за подбором кадров, предоставив 71 вакансию; </w:t>
      </w:r>
    </w:p>
    <w:p w:rsidR="00C8695F" w:rsidRPr="008558BC" w:rsidRDefault="008558BC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В</w:t>
      </w:r>
      <w:r w:rsidR="00C8695F" w:rsidRPr="008558BC">
        <w:rPr>
          <w:sz w:val="24"/>
          <w:szCs w:val="24"/>
        </w:rPr>
        <w:t xml:space="preserve">сего </w:t>
      </w:r>
      <w:r w:rsidRPr="008558BC">
        <w:rPr>
          <w:sz w:val="24"/>
          <w:szCs w:val="24"/>
        </w:rPr>
        <w:t>работодатели</w:t>
      </w:r>
      <w:r w:rsidRPr="008558BC">
        <w:rPr>
          <w:sz w:val="24"/>
          <w:szCs w:val="24"/>
        </w:rPr>
        <w:t xml:space="preserve"> </w:t>
      </w:r>
      <w:r w:rsidRPr="008558BC">
        <w:rPr>
          <w:sz w:val="24"/>
          <w:szCs w:val="24"/>
        </w:rPr>
        <w:t xml:space="preserve">предоставили </w:t>
      </w:r>
      <w:r w:rsidR="00C8695F" w:rsidRPr="008558BC">
        <w:rPr>
          <w:sz w:val="24"/>
          <w:szCs w:val="24"/>
        </w:rPr>
        <w:t xml:space="preserve">информацию о </w:t>
      </w:r>
      <w:r w:rsidR="00C8695F" w:rsidRPr="008558BC">
        <w:rPr>
          <w:b/>
          <w:sz w:val="24"/>
          <w:szCs w:val="24"/>
        </w:rPr>
        <w:t>404 вакантных рабочих местах</w:t>
      </w:r>
      <w:r w:rsidRPr="008558BC">
        <w:rPr>
          <w:sz w:val="24"/>
          <w:szCs w:val="24"/>
        </w:rPr>
        <w:t>;</w:t>
      </w:r>
    </w:p>
    <w:p w:rsidR="00C8695F" w:rsidRPr="008558BC" w:rsidRDefault="00C8695F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Получили услуги профессиональной ориентации –</w:t>
      </w:r>
      <w:r w:rsidRPr="008558BC">
        <w:rPr>
          <w:b/>
          <w:sz w:val="24"/>
          <w:szCs w:val="24"/>
        </w:rPr>
        <w:t>762 человека</w:t>
      </w:r>
      <w:r w:rsidRPr="008558BC">
        <w:rPr>
          <w:sz w:val="24"/>
          <w:szCs w:val="24"/>
        </w:rPr>
        <w:t>;</w:t>
      </w:r>
    </w:p>
    <w:p w:rsidR="00C8695F" w:rsidRPr="008558BC" w:rsidRDefault="00C8695F" w:rsidP="00C869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Приняли участие в общественных работах – </w:t>
      </w:r>
      <w:r w:rsidRPr="008558BC">
        <w:rPr>
          <w:b/>
          <w:sz w:val="24"/>
          <w:szCs w:val="24"/>
        </w:rPr>
        <w:t>40 человек</w:t>
      </w:r>
      <w:r w:rsidRPr="008558BC">
        <w:rPr>
          <w:sz w:val="24"/>
          <w:szCs w:val="24"/>
        </w:rPr>
        <w:t>.</w:t>
      </w:r>
    </w:p>
    <w:p w:rsidR="00C8695F" w:rsidRPr="008558BC" w:rsidRDefault="00C8695F" w:rsidP="008558B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Всего </w:t>
      </w:r>
      <w:r w:rsidR="008558BC" w:rsidRPr="008558BC">
        <w:rPr>
          <w:sz w:val="24"/>
          <w:szCs w:val="24"/>
        </w:rPr>
        <w:t xml:space="preserve">поступило </w:t>
      </w:r>
      <w:r w:rsidRPr="008558BC">
        <w:rPr>
          <w:sz w:val="24"/>
          <w:szCs w:val="24"/>
        </w:rPr>
        <w:t xml:space="preserve">заявлений </w:t>
      </w:r>
      <w:r w:rsidR="008558BC" w:rsidRPr="008558BC">
        <w:rPr>
          <w:sz w:val="24"/>
          <w:szCs w:val="24"/>
        </w:rPr>
        <w:t xml:space="preserve">от граждан </w:t>
      </w:r>
      <w:r w:rsidRPr="008558BC">
        <w:rPr>
          <w:sz w:val="24"/>
          <w:szCs w:val="24"/>
        </w:rPr>
        <w:t xml:space="preserve">о предоставлении государственных услуг – </w:t>
      </w:r>
      <w:r w:rsidRPr="008558BC">
        <w:rPr>
          <w:b/>
          <w:bCs/>
          <w:sz w:val="24"/>
          <w:szCs w:val="24"/>
        </w:rPr>
        <w:t xml:space="preserve">4847. </w:t>
      </w:r>
    </w:p>
    <w:p w:rsidR="00FC1429" w:rsidRPr="008558BC" w:rsidRDefault="0023483C" w:rsidP="0023483C">
      <w:pPr>
        <w:pStyle w:val="a7"/>
        <w:ind w:firstLine="56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>Н</w:t>
      </w:r>
      <w:r w:rsidR="00FC1429" w:rsidRPr="008558BC">
        <w:rPr>
          <w:sz w:val="24"/>
          <w:szCs w:val="24"/>
        </w:rPr>
        <w:t>а базе ГАУ СО «ОЦРТР и СТО» открыт учебно-методический центр и создана материально-техническая база для профессиональной подготовки, переподготовки и повышения квалификации (лицензия на осуществлении образовательной деятельности от 13.12.2016 г.</w:t>
      </w:r>
      <w:r w:rsidRPr="008558BC">
        <w:rPr>
          <w:sz w:val="24"/>
          <w:szCs w:val="24"/>
        </w:rPr>
        <w:t xml:space="preserve"> </w:t>
      </w:r>
      <w:r w:rsidR="00FC1429" w:rsidRPr="008558BC">
        <w:rPr>
          <w:sz w:val="24"/>
          <w:szCs w:val="24"/>
        </w:rPr>
        <w:t>№19174). Современное техническое оснащение позволяет учебно-методическому центру реализовывать обучение как очно, так и дистанционно.</w:t>
      </w:r>
      <w:r w:rsidRPr="008558BC">
        <w:rPr>
          <w:sz w:val="24"/>
          <w:szCs w:val="24"/>
        </w:rPr>
        <w:t xml:space="preserve"> </w:t>
      </w:r>
    </w:p>
    <w:p w:rsidR="0023483C" w:rsidRPr="008558BC" w:rsidRDefault="00FC1429" w:rsidP="0023483C">
      <w:pPr>
        <w:pStyle w:val="a7"/>
        <w:ind w:firstLine="56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На базе испытательной лаборатории проводится экспертиза качества проведения </w:t>
      </w:r>
      <w:r w:rsidR="0023483C" w:rsidRPr="008558BC">
        <w:rPr>
          <w:sz w:val="24"/>
          <w:szCs w:val="24"/>
        </w:rPr>
        <w:t xml:space="preserve">специальной оценки условия труда (далее - </w:t>
      </w:r>
      <w:r w:rsidRPr="008558BC">
        <w:rPr>
          <w:sz w:val="24"/>
          <w:szCs w:val="24"/>
        </w:rPr>
        <w:t>СОУТ</w:t>
      </w:r>
      <w:r w:rsidR="0023483C" w:rsidRPr="008558BC">
        <w:rPr>
          <w:sz w:val="24"/>
          <w:szCs w:val="24"/>
        </w:rPr>
        <w:t>)</w:t>
      </w:r>
      <w:r w:rsidRPr="008558BC">
        <w:rPr>
          <w:sz w:val="24"/>
          <w:szCs w:val="24"/>
        </w:rPr>
        <w:t>, разрабатываются программы производственного контроля, осуществляются функции службы охраны труда для организаций, численность работников которых не превышает 50 человек.</w:t>
      </w:r>
    </w:p>
    <w:p w:rsidR="00FC1429" w:rsidRPr="008558BC" w:rsidRDefault="00FC1429" w:rsidP="0023483C">
      <w:pPr>
        <w:pStyle w:val="a7"/>
        <w:ind w:firstLine="56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Штат лаборатории укомплектован такими специалистами как, инженеры-лаборанты по измерениям физических и химических факторов производственной среды, специалист по охране труда, врач-гигиенист. Три специалиста испытательной лаборатории являются </w:t>
      </w:r>
      <w:r w:rsidR="0023483C" w:rsidRPr="008558BC">
        <w:rPr>
          <w:sz w:val="24"/>
          <w:szCs w:val="24"/>
        </w:rPr>
        <w:t>квалифицированными экспертами по специальной оценке</w:t>
      </w:r>
      <w:r w:rsidRPr="008558BC">
        <w:rPr>
          <w:sz w:val="24"/>
          <w:szCs w:val="24"/>
        </w:rPr>
        <w:t xml:space="preserve"> условий труда.</w:t>
      </w:r>
    </w:p>
    <w:p w:rsidR="00FC1429" w:rsidRPr="008558BC" w:rsidRDefault="00C8695F" w:rsidP="0023483C">
      <w:pPr>
        <w:pStyle w:val="a7"/>
        <w:ind w:firstLine="56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Профессиональные </w:t>
      </w:r>
      <w:r w:rsidR="00FC1429" w:rsidRPr="008558BC">
        <w:rPr>
          <w:sz w:val="24"/>
          <w:szCs w:val="24"/>
        </w:rPr>
        <w:t xml:space="preserve">психологи ГАУ СО «ОЦРТР и СТО» поддержат в сложной </w:t>
      </w:r>
      <w:r w:rsidRPr="008558BC">
        <w:rPr>
          <w:sz w:val="24"/>
          <w:szCs w:val="24"/>
        </w:rPr>
        <w:t xml:space="preserve">жизненной </w:t>
      </w:r>
      <w:r w:rsidR="00FC1429" w:rsidRPr="008558BC">
        <w:rPr>
          <w:sz w:val="24"/>
          <w:szCs w:val="24"/>
        </w:rPr>
        <w:t xml:space="preserve">ситуации, помогут разобраться в себе, преодолеть трудности, укрепить уверенность в собственных силах.  </w:t>
      </w:r>
    </w:p>
    <w:p w:rsidR="00FC1429" w:rsidRPr="008558BC" w:rsidRDefault="00FC1429" w:rsidP="0023483C">
      <w:pPr>
        <w:pStyle w:val="a7"/>
        <w:ind w:firstLine="56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>Специалисты ГАУ СО «ОЦРТР и СТО» готовы предоставить персональные консультации по полному спектру деятельности.</w:t>
      </w:r>
    </w:p>
    <w:p w:rsidR="0023483C" w:rsidRPr="00FC1429" w:rsidRDefault="0023483C" w:rsidP="0023483C">
      <w:pPr>
        <w:pStyle w:val="a7"/>
        <w:ind w:firstLine="567"/>
        <w:jc w:val="both"/>
      </w:pPr>
      <w:r w:rsidRPr="008558BC">
        <w:rPr>
          <w:sz w:val="24"/>
          <w:szCs w:val="24"/>
        </w:rPr>
        <w:t>Индивидуальный подход специалистов ГАУ СО «ОЦРТР и СТО» к каждому клиенту позволит работодателю обрести специалиста, соответствующего специфики деятельности конкретной организации, а соискателю найти работу с учетом личных потребностей, профессиональных навыков и компетенций.</w:t>
      </w:r>
      <w:r w:rsidRPr="00FC1429">
        <w:t xml:space="preserve"> </w:t>
      </w:r>
    </w:p>
    <w:sectPr w:rsidR="0023483C" w:rsidRPr="00FC1429" w:rsidSect="00243F6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62" w:rsidRDefault="00227A62" w:rsidP="002315A2">
      <w:r>
        <w:separator/>
      </w:r>
    </w:p>
  </w:endnote>
  <w:endnote w:type="continuationSeparator" w:id="0">
    <w:p w:rsidR="00227A62" w:rsidRDefault="00227A62" w:rsidP="0023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62" w:rsidRDefault="00227A62" w:rsidP="002315A2">
      <w:r>
        <w:separator/>
      </w:r>
    </w:p>
  </w:footnote>
  <w:footnote w:type="continuationSeparator" w:id="0">
    <w:p w:rsidR="00227A62" w:rsidRDefault="00227A62" w:rsidP="0023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A1E"/>
    <w:multiLevelType w:val="hybridMultilevel"/>
    <w:tmpl w:val="5C74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EE8"/>
    <w:multiLevelType w:val="hybridMultilevel"/>
    <w:tmpl w:val="4126D8C0"/>
    <w:lvl w:ilvl="0" w:tplc="3AE48AE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7115DE"/>
    <w:multiLevelType w:val="hybridMultilevel"/>
    <w:tmpl w:val="43F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616"/>
    <w:multiLevelType w:val="hybridMultilevel"/>
    <w:tmpl w:val="14B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E554C"/>
    <w:multiLevelType w:val="hybridMultilevel"/>
    <w:tmpl w:val="1DACD5B0"/>
    <w:lvl w:ilvl="0" w:tplc="4AB2D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DB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2C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8E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01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2D0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C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C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4D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F6D88"/>
    <w:multiLevelType w:val="hybridMultilevel"/>
    <w:tmpl w:val="6FB8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747"/>
    <w:multiLevelType w:val="hybridMultilevel"/>
    <w:tmpl w:val="6B4C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4F92"/>
    <w:multiLevelType w:val="hybridMultilevel"/>
    <w:tmpl w:val="BEE6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2"/>
    <w:rsid w:val="00000933"/>
    <w:rsid w:val="00001191"/>
    <w:rsid w:val="00002392"/>
    <w:rsid w:val="000135CE"/>
    <w:rsid w:val="00017A4D"/>
    <w:rsid w:val="00024C84"/>
    <w:rsid w:val="00031E7A"/>
    <w:rsid w:val="00034D39"/>
    <w:rsid w:val="000452E9"/>
    <w:rsid w:val="00065CAB"/>
    <w:rsid w:val="00067F97"/>
    <w:rsid w:val="00073BB4"/>
    <w:rsid w:val="00076106"/>
    <w:rsid w:val="000770F4"/>
    <w:rsid w:val="00093C42"/>
    <w:rsid w:val="000A06B2"/>
    <w:rsid w:val="000B4F3A"/>
    <w:rsid w:val="000B61EA"/>
    <w:rsid w:val="000C02B3"/>
    <w:rsid w:val="000D5D21"/>
    <w:rsid w:val="000F1C6C"/>
    <w:rsid w:val="00107A9F"/>
    <w:rsid w:val="0011223A"/>
    <w:rsid w:val="00114F88"/>
    <w:rsid w:val="00122C51"/>
    <w:rsid w:val="00131037"/>
    <w:rsid w:val="00137616"/>
    <w:rsid w:val="00146C26"/>
    <w:rsid w:val="0015761E"/>
    <w:rsid w:val="00162012"/>
    <w:rsid w:val="00162EF7"/>
    <w:rsid w:val="00163EB3"/>
    <w:rsid w:val="00167E99"/>
    <w:rsid w:val="0017274E"/>
    <w:rsid w:val="00177575"/>
    <w:rsid w:val="00180CD5"/>
    <w:rsid w:val="00181A39"/>
    <w:rsid w:val="001A1F06"/>
    <w:rsid w:val="001C1900"/>
    <w:rsid w:val="001C25E7"/>
    <w:rsid w:val="001C376D"/>
    <w:rsid w:val="001D66BA"/>
    <w:rsid w:val="001E59E1"/>
    <w:rsid w:val="001E7727"/>
    <w:rsid w:val="001F03CD"/>
    <w:rsid w:val="001F50E1"/>
    <w:rsid w:val="001F5AF8"/>
    <w:rsid w:val="002167B0"/>
    <w:rsid w:val="00220A50"/>
    <w:rsid w:val="00224336"/>
    <w:rsid w:val="00227A62"/>
    <w:rsid w:val="002315A2"/>
    <w:rsid w:val="00232F86"/>
    <w:rsid w:val="0023483C"/>
    <w:rsid w:val="00243F61"/>
    <w:rsid w:val="00251495"/>
    <w:rsid w:val="002611CB"/>
    <w:rsid w:val="00261FF1"/>
    <w:rsid w:val="0026302D"/>
    <w:rsid w:val="00266E40"/>
    <w:rsid w:val="00275D54"/>
    <w:rsid w:val="00290550"/>
    <w:rsid w:val="00290929"/>
    <w:rsid w:val="00296D5C"/>
    <w:rsid w:val="002A6B37"/>
    <w:rsid w:val="002B07C4"/>
    <w:rsid w:val="002B0CCE"/>
    <w:rsid w:val="002B6A38"/>
    <w:rsid w:val="002C4C09"/>
    <w:rsid w:val="002E11FA"/>
    <w:rsid w:val="002E6CA4"/>
    <w:rsid w:val="00302614"/>
    <w:rsid w:val="003066B2"/>
    <w:rsid w:val="00306BE9"/>
    <w:rsid w:val="00313DD6"/>
    <w:rsid w:val="003160D7"/>
    <w:rsid w:val="00332EEA"/>
    <w:rsid w:val="003506B0"/>
    <w:rsid w:val="00353B80"/>
    <w:rsid w:val="003557A0"/>
    <w:rsid w:val="00361420"/>
    <w:rsid w:val="003619CF"/>
    <w:rsid w:val="0038081F"/>
    <w:rsid w:val="00382199"/>
    <w:rsid w:val="00383ABB"/>
    <w:rsid w:val="0038595B"/>
    <w:rsid w:val="00391240"/>
    <w:rsid w:val="003916A8"/>
    <w:rsid w:val="003947FB"/>
    <w:rsid w:val="003A1552"/>
    <w:rsid w:val="003A1ED4"/>
    <w:rsid w:val="003A599A"/>
    <w:rsid w:val="003A6A50"/>
    <w:rsid w:val="003B063E"/>
    <w:rsid w:val="003B0B5A"/>
    <w:rsid w:val="003B6521"/>
    <w:rsid w:val="003C24BE"/>
    <w:rsid w:val="003C5813"/>
    <w:rsid w:val="003D14E3"/>
    <w:rsid w:val="003E1731"/>
    <w:rsid w:val="003F49E3"/>
    <w:rsid w:val="003F4D28"/>
    <w:rsid w:val="003F4DEB"/>
    <w:rsid w:val="003F4F96"/>
    <w:rsid w:val="0040366A"/>
    <w:rsid w:val="00404B18"/>
    <w:rsid w:val="00406C5C"/>
    <w:rsid w:val="00407550"/>
    <w:rsid w:val="0042669D"/>
    <w:rsid w:val="004426F6"/>
    <w:rsid w:val="00445173"/>
    <w:rsid w:val="00445719"/>
    <w:rsid w:val="00446F2D"/>
    <w:rsid w:val="004524CC"/>
    <w:rsid w:val="0045261B"/>
    <w:rsid w:val="00453EBB"/>
    <w:rsid w:val="00453EFE"/>
    <w:rsid w:val="00462C2F"/>
    <w:rsid w:val="00484EF6"/>
    <w:rsid w:val="00492F8F"/>
    <w:rsid w:val="00495D47"/>
    <w:rsid w:val="004A6179"/>
    <w:rsid w:val="004A6733"/>
    <w:rsid w:val="004C5152"/>
    <w:rsid w:val="004E0D4A"/>
    <w:rsid w:val="004E1A3D"/>
    <w:rsid w:val="004E62F3"/>
    <w:rsid w:val="004F055F"/>
    <w:rsid w:val="004F1D1E"/>
    <w:rsid w:val="004F764F"/>
    <w:rsid w:val="005026C9"/>
    <w:rsid w:val="00503649"/>
    <w:rsid w:val="00503BD7"/>
    <w:rsid w:val="0050471F"/>
    <w:rsid w:val="00510C46"/>
    <w:rsid w:val="00533A0B"/>
    <w:rsid w:val="00537D29"/>
    <w:rsid w:val="0054258B"/>
    <w:rsid w:val="00545E79"/>
    <w:rsid w:val="00553B8C"/>
    <w:rsid w:val="00571CFF"/>
    <w:rsid w:val="00576232"/>
    <w:rsid w:val="005803FF"/>
    <w:rsid w:val="00580DF9"/>
    <w:rsid w:val="00581A1D"/>
    <w:rsid w:val="00584A1B"/>
    <w:rsid w:val="00584D09"/>
    <w:rsid w:val="005A1DDA"/>
    <w:rsid w:val="005A67F5"/>
    <w:rsid w:val="005C2059"/>
    <w:rsid w:val="005C4507"/>
    <w:rsid w:val="005C5452"/>
    <w:rsid w:val="005C6D6B"/>
    <w:rsid w:val="005C770A"/>
    <w:rsid w:val="005E3351"/>
    <w:rsid w:val="005E3F2C"/>
    <w:rsid w:val="005F08D1"/>
    <w:rsid w:val="006054C7"/>
    <w:rsid w:val="00605B22"/>
    <w:rsid w:val="00606A6C"/>
    <w:rsid w:val="00607949"/>
    <w:rsid w:val="006118CF"/>
    <w:rsid w:val="0061616B"/>
    <w:rsid w:val="006207E9"/>
    <w:rsid w:val="00632C6F"/>
    <w:rsid w:val="0063705C"/>
    <w:rsid w:val="00645463"/>
    <w:rsid w:val="00647959"/>
    <w:rsid w:val="00656345"/>
    <w:rsid w:val="006625C3"/>
    <w:rsid w:val="00662E9E"/>
    <w:rsid w:val="00664750"/>
    <w:rsid w:val="00665053"/>
    <w:rsid w:val="00667866"/>
    <w:rsid w:val="00670A8C"/>
    <w:rsid w:val="0068089C"/>
    <w:rsid w:val="00684314"/>
    <w:rsid w:val="00684D2B"/>
    <w:rsid w:val="00686F79"/>
    <w:rsid w:val="00687D3F"/>
    <w:rsid w:val="00692418"/>
    <w:rsid w:val="00695019"/>
    <w:rsid w:val="0069706D"/>
    <w:rsid w:val="006A0C1F"/>
    <w:rsid w:val="006A1A68"/>
    <w:rsid w:val="006A55FF"/>
    <w:rsid w:val="006B16DB"/>
    <w:rsid w:val="006B67BF"/>
    <w:rsid w:val="006D0932"/>
    <w:rsid w:val="006D26FE"/>
    <w:rsid w:val="006D54A6"/>
    <w:rsid w:val="006D5FB6"/>
    <w:rsid w:val="006D6038"/>
    <w:rsid w:val="006D62A6"/>
    <w:rsid w:val="006E1C6C"/>
    <w:rsid w:val="006E26D7"/>
    <w:rsid w:val="006E406F"/>
    <w:rsid w:val="006F0302"/>
    <w:rsid w:val="006F352E"/>
    <w:rsid w:val="006F7A27"/>
    <w:rsid w:val="00703CCC"/>
    <w:rsid w:val="00705966"/>
    <w:rsid w:val="00740805"/>
    <w:rsid w:val="0076129D"/>
    <w:rsid w:val="007639C3"/>
    <w:rsid w:val="00770978"/>
    <w:rsid w:val="00771530"/>
    <w:rsid w:val="00786973"/>
    <w:rsid w:val="00797231"/>
    <w:rsid w:val="007A1CDA"/>
    <w:rsid w:val="007B1852"/>
    <w:rsid w:val="007B32A7"/>
    <w:rsid w:val="007B74DE"/>
    <w:rsid w:val="007B7589"/>
    <w:rsid w:val="007C24E3"/>
    <w:rsid w:val="007C506B"/>
    <w:rsid w:val="007E140F"/>
    <w:rsid w:val="007E2D12"/>
    <w:rsid w:val="007E3CE8"/>
    <w:rsid w:val="007E72C2"/>
    <w:rsid w:val="007F3219"/>
    <w:rsid w:val="007F5EC0"/>
    <w:rsid w:val="007F5FC0"/>
    <w:rsid w:val="008059FC"/>
    <w:rsid w:val="0081109E"/>
    <w:rsid w:val="0081263B"/>
    <w:rsid w:val="008131B3"/>
    <w:rsid w:val="0082316F"/>
    <w:rsid w:val="0082357B"/>
    <w:rsid w:val="0083275F"/>
    <w:rsid w:val="008452F1"/>
    <w:rsid w:val="00845766"/>
    <w:rsid w:val="0085068A"/>
    <w:rsid w:val="00853B55"/>
    <w:rsid w:val="008558BC"/>
    <w:rsid w:val="00857D6E"/>
    <w:rsid w:val="00862111"/>
    <w:rsid w:val="008631DE"/>
    <w:rsid w:val="00865C52"/>
    <w:rsid w:val="008739E9"/>
    <w:rsid w:val="0088159E"/>
    <w:rsid w:val="008828F3"/>
    <w:rsid w:val="00887506"/>
    <w:rsid w:val="00892C65"/>
    <w:rsid w:val="00894DB5"/>
    <w:rsid w:val="00895250"/>
    <w:rsid w:val="008976D3"/>
    <w:rsid w:val="00897ACF"/>
    <w:rsid w:val="00897EE2"/>
    <w:rsid w:val="008A2E54"/>
    <w:rsid w:val="008A7391"/>
    <w:rsid w:val="008B3582"/>
    <w:rsid w:val="008C4B07"/>
    <w:rsid w:val="008F126D"/>
    <w:rsid w:val="008F25F5"/>
    <w:rsid w:val="00902ABD"/>
    <w:rsid w:val="009158E7"/>
    <w:rsid w:val="0091792D"/>
    <w:rsid w:val="009229CC"/>
    <w:rsid w:val="00927200"/>
    <w:rsid w:val="00941D9D"/>
    <w:rsid w:val="00944AA8"/>
    <w:rsid w:val="0094514C"/>
    <w:rsid w:val="00945198"/>
    <w:rsid w:val="00951B3E"/>
    <w:rsid w:val="00952E03"/>
    <w:rsid w:val="0095393C"/>
    <w:rsid w:val="00960B4B"/>
    <w:rsid w:val="009649B4"/>
    <w:rsid w:val="009667E0"/>
    <w:rsid w:val="00973D03"/>
    <w:rsid w:val="00976FB5"/>
    <w:rsid w:val="00981FDF"/>
    <w:rsid w:val="00982A25"/>
    <w:rsid w:val="009965D1"/>
    <w:rsid w:val="009B0C4A"/>
    <w:rsid w:val="009B2685"/>
    <w:rsid w:val="009B3DDB"/>
    <w:rsid w:val="009B6784"/>
    <w:rsid w:val="009C0EE8"/>
    <w:rsid w:val="009C1648"/>
    <w:rsid w:val="009D3897"/>
    <w:rsid w:val="009D45E6"/>
    <w:rsid w:val="009E7938"/>
    <w:rsid w:val="009F2B00"/>
    <w:rsid w:val="009F7E67"/>
    <w:rsid w:val="00A12433"/>
    <w:rsid w:val="00A1455C"/>
    <w:rsid w:val="00A14AD7"/>
    <w:rsid w:val="00A2005B"/>
    <w:rsid w:val="00A31E17"/>
    <w:rsid w:val="00A35B1B"/>
    <w:rsid w:val="00A4237C"/>
    <w:rsid w:val="00A43BAA"/>
    <w:rsid w:val="00A50756"/>
    <w:rsid w:val="00A50C32"/>
    <w:rsid w:val="00A517BF"/>
    <w:rsid w:val="00A5617B"/>
    <w:rsid w:val="00A609F8"/>
    <w:rsid w:val="00A65119"/>
    <w:rsid w:val="00A702A0"/>
    <w:rsid w:val="00A75ACD"/>
    <w:rsid w:val="00A76CCE"/>
    <w:rsid w:val="00A8400F"/>
    <w:rsid w:val="00A849D8"/>
    <w:rsid w:val="00A86D14"/>
    <w:rsid w:val="00A929C4"/>
    <w:rsid w:val="00AA0FF1"/>
    <w:rsid w:val="00AA198A"/>
    <w:rsid w:val="00AA4E5A"/>
    <w:rsid w:val="00AA4FC8"/>
    <w:rsid w:val="00AB4518"/>
    <w:rsid w:val="00AB4C9F"/>
    <w:rsid w:val="00AC2BE0"/>
    <w:rsid w:val="00AC62D0"/>
    <w:rsid w:val="00AC762A"/>
    <w:rsid w:val="00AC7DF6"/>
    <w:rsid w:val="00AD22EE"/>
    <w:rsid w:val="00AD23F5"/>
    <w:rsid w:val="00AD3787"/>
    <w:rsid w:val="00AE0B00"/>
    <w:rsid w:val="00AE3E59"/>
    <w:rsid w:val="00AF6979"/>
    <w:rsid w:val="00B11E58"/>
    <w:rsid w:val="00B12EB6"/>
    <w:rsid w:val="00B17F09"/>
    <w:rsid w:val="00B31203"/>
    <w:rsid w:val="00B403AE"/>
    <w:rsid w:val="00B45EA9"/>
    <w:rsid w:val="00B52AA3"/>
    <w:rsid w:val="00B57567"/>
    <w:rsid w:val="00B5771D"/>
    <w:rsid w:val="00B63070"/>
    <w:rsid w:val="00B6498F"/>
    <w:rsid w:val="00B67398"/>
    <w:rsid w:val="00B76E21"/>
    <w:rsid w:val="00B81122"/>
    <w:rsid w:val="00BA7300"/>
    <w:rsid w:val="00BA784D"/>
    <w:rsid w:val="00BB1F72"/>
    <w:rsid w:val="00BB5E34"/>
    <w:rsid w:val="00BC0E13"/>
    <w:rsid w:val="00BC279F"/>
    <w:rsid w:val="00BD2C68"/>
    <w:rsid w:val="00BD4172"/>
    <w:rsid w:val="00BD463E"/>
    <w:rsid w:val="00BD6E87"/>
    <w:rsid w:val="00BE701D"/>
    <w:rsid w:val="00BF0F98"/>
    <w:rsid w:val="00BF33CD"/>
    <w:rsid w:val="00BF60E4"/>
    <w:rsid w:val="00C04355"/>
    <w:rsid w:val="00C06277"/>
    <w:rsid w:val="00C1054C"/>
    <w:rsid w:val="00C11882"/>
    <w:rsid w:val="00C11B62"/>
    <w:rsid w:val="00C17957"/>
    <w:rsid w:val="00C27EC0"/>
    <w:rsid w:val="00C3517D"/>
    <w:rsid w:val="00C44AE0"/>
    <w:rsid w:val="00C52E59"/>
    <w:rsid w:val="00C544DB"/>
    <w:rsid w:val="00C62669"/>
    <w:rsid w:val="00C655C6"/>
    <w:rsid w:val="00C67F16"/>
    <w:rsid w:val="00C72A11"/>
    <w:rsid w:val="00C74372"/>
    <w:rsid w:val="00C818FB"/>
    <w:rsid w:val="00C839D4"/>
    <w:rsid w:val="00C84E4C"/>
    <w:rsid w:val="00C867CD"/>
    <w:rsid w:val="00C8695F"/>
    <w:rsid w:val="00C90D41"/>
    <w:rsid w:val="00C949E8"/>
    <w:rsid w:val="00C978FB"/>
    <w:rsid w:val="00C97A1F"/>
    <w:rsid w:val="00CA238D"/>
    <w:rsid w:val="00CA3EC8"/>
    <w:rsid w:val="00CA6ADE"/>
    <w:rsid w:val="00CB7EA8"/>
    <w:rsid w:val="00CC0B94"/>
    <w:rsid w:val="00CD4E7A"/>
    <w:rsid w:val="00CD5C90"/>
    <w:rsid w:val="00CD6E7F"/>
    <w:rsid w:val="00CF3C84"/>
    <w:rsid w:val="00D0653F"/>
    <w:rsid w:val="00D11B07"/>
    <w:rsid w:val="00D126D6"/>
    <w:rsid w:val="00D234B1"/>
    <w:rsid w:val="00D33461"/>
    <w:rsid w:val="00D35879"/>
    <w:rsid w:val="00D35CEF"/>
    <w:rsid w:val="00D46E0A"/>
    <w:rsid w:val="00D5640C"/>
    <w:rsid w:val="00D570CD"/>
    <w:rsid w:val="00D605ED"/>
    <w:rsid w:val="00D62717"/>
    <w:rsid w:val="00D656E0"/>
    <w:rsid w:val="00D76860"/>
    <w:rsid w:val="00D811C6"/>
    <w:rsid w:val="00D8315F"/>
    <w:rsid w:val="00D92D04"/>
    <w:rsid w:val="00D95440"/>
    <w:rsid w:val="00DA0F7F"/>
    <w:rsid w:val="00DB3DE2"/>
    <w:rsid w:val="00DC2E9F"/>
    <w:rsid w:val="00DC3A60"/>
    <w:rsid w:val="00DC7D42"/>
    <w:rsid w:val="00DD0747"/>
    <w:rsid w:val="00DD4CA2"/>
    <w:rsid w:val="00DD7BC7"/>
    <w:rsid w:val="00DE124C"/>
    <w:rsid w:val="00DE2F30"/>
    <w:rsid w:val="00DF2826"/>
    <w:rsid w:val="00DF7272"/>
    <w:rsid w:val="00DF7352"/>
    <w:rsid w:val="00E002CD"/>
    <w:rsid w:val="00E0465B"/>
    <w:rsid w:val="00E053A3"/>
    <w:rsid w:val="00E101B2"/>
    <w:rsid w:val="00E109E8"/>
    <w:rsid w:val="00E134B2"/>
    <w:rsid w:val="00E2726A"/>
    <w:rsid w:val="00E31C25"/>
    <w:rsid w:val="00E41D7C"/>
    <w:rsid w:val="00E42FD8"/>
    <w:rsid w:val="00E50491"/>
    <w:rsid w:val="00E53D49"/>
    <w:rsid w:val="00E549F0"/>
    <w:rsid w:val="00E61D04"/>
    <w:rsid w:val="00E66AEE"/>
    <w:rsid w:val="00E70153"/>
    <w:rsid w:val="00E702F8"/>
    <w:rsid w:val="00E719BF"/>
    <w:rsid w:val="00E75FCD"/>
    <w:rsid w:val="00E761CB"/>
    <w:rsid w:val="00E85D1D"/>
    <w:rsid w:val="00E90C93"/>
    <w:rsid w:val="00E939BD"/>
    <w:rsid w:val="00EA306F"/>
    <w:rsid w:val="00EA368B"/>
    <w:rsid w:val="00EA6ABC"/>
    <w:rsid w:val="00EB01B2"/>
    <w:rsid w:val="00EB7A39"/>
    <w:rsid w:val="00EC3006"/>
    <w:rsid w:val="00EC3F7E"/>
    <w:rsid w:val="00EC561C"/>
    <w:rsid w:val="00EC6F10"/>
    <w:rsid w:val="00EC756E"/>
    <w:rsid w:val="00ED3CD2"/>
    <w:rsid w:val="00ED7FE7"/>
    <w:rsid w:val="00EE0DF0"/>
    <w:rsid w:val="00EE39BC"/>
    <w:rsid w:val="00EE515E"/>
    <w:rsid w:val="00F045B3"/>
    <w:rsid w:val="00F12F91"/>
    <w:rsid w:val="00F20315"/>
    <w:rsid w:val="00F20C3E"/>
    <w:rsid w:val="00F228FD"/>
    <w:rsid w:val="00F26F18"/>
    <w:rsid w:val="00F36782"/>
    <w:rsid w:val="00F427B4"/>
    <w:rsid w:val="00F45002"/>
    <w:rsid w:val="00F474F0"/>
    <w:rsid w:val="00F53195"/>
    <w:rsid w:val="00F6142F"/>
    <w:rsid w:val="00F62514"/>
    <w:rsid w:val="00F640EF"/>
    <w:rsid w:val="00F67E3E"/>
    <w:rsid w:val="00F707B1"/>
    <w:rsid w:val="00F708DE"/>
    <w:rsid w:val="00F75057"/>
    <w:rsid w:val="00F853C3"/>
    <w:rsid w:val="00F86DB4"/>
    <w:rsid w:val="00F91239"/>
    <w:rsid w:val="00F91DB2"/>
    <w:rsid w:val="00FA0F7C"/>
    <w:rsid w:val="00FA681E"/>
    <w:rsid w:val="00FA7931"/>
    <w:rsid w:val="00FC0C48"/>
    <w:rsid w:val="00FC1429"/>
    <w:rsid w:val="00FC7626"/>
    <w:rsid w:val="00FD1C0B"/>
    <w:rsid w:val="00FD3571"/>
    <w:rsid w:val="00FD40F9"/>
    <w:rsid w:val="00FE05ED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2A08-A592-4F15-93E3-F56BA9D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315A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552"/>
    <w:pPr>
      <w:jc w:val="center"/>
    </w:pPr>
    <w:rPr>
      <w:rFonts w:ascii="Arial" w:hAnsi="Arial"/>
      <w:sz w:val="32"/>
      <w:szCs w:val="24"/>
    </w:rPr>
  </w:style>
  <w:style w:type="character" w:customStyle="1" w:styleId="a4">
    <w:name w:val="Название Знак"/>
    <w:basedOn w:val="a0"/>
    <w:link w:val="a3"/>
    <w:rsid w:val="003A1552"/>
    <w:rPr>
      <w:rFonts w:ascii="Arial" w:eastAsia="Times New Roman" w:hAnsi="Arial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05B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DC7D4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3D14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14E3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A43BAA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43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99"/>
    <w:qFormat/>
    <w:rsid w:val="00A43BAA"/>
    <w:rPr>
      <w:rFonts w:cs="Times New Roman"/>
      <w:b/>
    </w:rPr>
  </w:style>
  <w:style w:type="paragraph" w:styleId="2">
    <w:name w:val="Body Text Indent 2"/>
    <w:basedOn w:val="a"/>
    <w:link w:val="20"/>
    <w:uiPriority w:val="99"/>
    <w:unhideWhenUsed/>
    <w:rsid w:val="006A0C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0C1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52AA3"/>
  </w:style>
  <w:style w:type="character" w:customStyle="1" w:styleId="40">
    <w:name w:val="Заголовок 4 Знак"/>
    <w:basedOn w:val="a0"/>
    <w:link w:val="4"/>
    <w:uiPriority w:val="9"/>
    <w:rsid w:val="0023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31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31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315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1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118C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118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118CF"/>
    <w:rPr>
      <w:rFonts w:ascii="Times New Roman" w:hAnsi="Times New Roman" w:cs="Times New Roman"/>
      <w:spacing w:val="-5"/>
      <w:sz w:val="25"/>
      <w:szCs w:val="25"/>
      <w:shd w:val="clear" w:color="auto" w:fill="FFFFFF"/>
    </w:rPr>
  </w:style>
  <w:style w:type="paragraph" w:styleId="af4">
    <w:name w:val="List Paragraph"/>
    <w:basedOn w:val="a"/>
    <w:qFormat/>
    <w:rsid w:val="00892C6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2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0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o.ruleva</dc:creator>
  <cp:keywords/>
  <dc:description/>
  <cp:lastModifiedBy>Рулева Ольга Анатольевна</cp:lastModifiedBy>
  <cp:revision>6</cp:revision>
  <cp:lastPrinted>2015-06-22T12:04:00Z</cp:lastPrinted>
  <dcterms:created xsi:type="dcterms:W3CDTF">2017-03-27T03:56:00Z</dcterms:created>
  <dcterms:modified xsi:type="dcterms:W3CDTF">2017-03-27T04:43:00Z</dcterms:modified>
</cp:coreProperties>
</file>